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  <w:t>Barthel指数评定表</w:t>
      </w:r>
    </w:p>
    <w:p>
      <w:pPr>
        <w:jc w:val="left"/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1"/>
        </w:numPr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大便</w:t>
      </w:r>
    </w:p>
    <w:p>
      <w:pPr>
        <w:numPr>
          <w:numId w:val="0"/>
        </w:numPr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昏迷</w:t>
      </w:r>
    </w:p>
    <w:p>
      <w:pPr>
        <w:numPr>
          <w:numId w:val="0"/>
        </w:numPr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偶尔失禁(每周&lt;1次)</w:t>
      </w:r>
    </w:p>
    <w:p>
      <w:pPr>
        <w:numPr>
          <w:numId w:val="0"/>
        </w:numPr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能控制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小便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失禁或昏迷或需要由他人导尿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偶尔失禁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能控制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修饰(洗脸、刷牙、刮脸、梳头)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依赖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自理,能独立洗脸，梳头，刷牙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用厕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依赖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需部分帮助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自理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进食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较大和完全依赖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需部分帮助（夹菜，盛饭）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全面自理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转移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完全依赖别人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需大量帮助（2人），能坐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需小量帮助（1人）或监督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自理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平地行走45m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不能走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在轮椅上独立行动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需一人帮助（体力或语言督导）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独立步行（可用辅助器）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穿着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依赖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需一半帮助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自理，能系开纽扣，关，开拉锁和穿鞋等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上楼梯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依赖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需帮助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自理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洗澡（池浴，盆浴或淋浴）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依赖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▢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自理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at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heckbo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5C21D"/>
    <w:multiLevelType w:val="singleLevel"/>
    <w:tmpl w:val="C645C2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60EF6"/>
    <w:rsid w:val="202E11BC"/>
    <w:rsid w:val="46EC0637"/>
    <w:rsid w:val="477E6BD3"/>
    <w:rsid w:val="48052BD9"/>
    <w:rsid w:val="501646EE"/>
    <w:rsid w:val="74537308"/>
    <w:rsid w:val="778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2022-06-14T06:56:34Z</dcterms:created>
  <dc:creator>87410</dc:creator>
  <cp:lastModifiedBy>北峁</cp:lastModifiedBy>
  <dcterms:modified xsi:type="dcterms:W3CDTF">2022-06-14T08:09:54Z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E5C403D83AFA4B4CB11C68109300E4AF</vt:lpwstr>
  </property>
</Properties>
</file>